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w KRYZYSIE? NEOS Nowy System to Kreatywna Rewolucja!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Zakończmy rządy korporacji i bankierów. System fasadowej demokracji runął całkowicie. Maski opadły i rządzący ujawnili kim są. Setki miliardów bezcennych złóż oddane za bezcen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NEOS?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DOKUMENTALNY o NEOS: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https://www.youtube.com/watch?v=Pv9zRPhG-xw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Kanał youtube Mateusza Jarosiewicza na którym Mateusz codziennie dzieli się newsami z NEOSu.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https://www.youtube.com/channel/UCOV1DRiPFV4g-07gLpRkF-g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Grupa Neos Media na YT: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https://www.youtube.com/channel/UCnjPdCZqGa97jqzHnMpglvA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gdy większość Polaków zainteresowanych polityką szuka swojej formacji, ja staram się mówić coraz głośniej o celu jaki powinien nam przyświecać (neOS) oraz o tym w jakiej sytuacji globalnej się znajdujemy (dedolaryzacja).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NeOS nowy system operacyjny dla Polski Należy stworzyć własny Internet niepodatny na centralną kontrolę (tzw. P2p) i własne zasady, odzyskać suwerenność technologiczną, co jest celem ruchu neOS i działań dyplomatycznych od kilku lat. Również priorytetowe jest stworzenie technologii dotyczącej dystrybucji i zarządzania finansami. A jest co dzielić, parytet polskiej waluty do samych surowców to co najmniej 700 bilionów zł.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https://niss.org.pl/przeglad-najwazniejszych-wydarzen-tygodnia-neos/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NeOS nowy system operacyjny dla Polski. NeOS polega na zainspirowaniu i skoordynowaniu działań integracyjnych ośrodków naukowych i badawczych, kadr uniwersyteckich, infrastruktury parków technologicznych, biznesu oraz edukacji w stworzeniu i wdrożeniu na terenie Polski nowego systemu operacyjnego dla miast i wsi, którego integralną częścią jest m.in.: infrastruktura informatyczna, nowe urządzenia dostępowe, nowe środki rozliczeniowe, a także nowe środki i sposoby komunikacji.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powstawał w latach 2010-2018 jako odpowiedź na problemy społeczne zauważone w Polsce. Przez ten czas był on również lobbowany na różnych poziomach struktur administracyjnych lokalnych i centralnych, a także wśród licznych oddolnych organizacji. Wizja Polski po wprowadzeniu systemu neOS: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https://wolna-polska.pl/wiadomosci/neos-nowy-system-operacyjny-dla-polski-2019-02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Głosowanie przez iVoting ma uniemożliwiać jego fałszowanie. Każdy obywatel ma móc sprawdzić, czy jego głos został prawidłowo zaliczony. Jednocześnie system zapewnia pełną anonimowość i bezpieczeństwo głosowania. Twórcy chcą swoimi pomysłami – jak sami przyznają – udoskonalić demokrację i stworzyć w Polsce społeczeństwo obywatelskie.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https://comparic.pl/czy-polska-zaglosuje-za-pomoca-blockchaina-ivoting-odslania-karty/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da się rozwiązać problemu na poziomie na jakim powstał. Sama demokracja nie rozwiąże patologii 3RP! Rozwiązanie znajduje się na innym poziomie i nie każdy ma odwage nawet myślami tam sięgnąc. Jest to zupełnie nowa opowieść. Postarajmy się przebić przez podstawową narrację o "mniejszym i większym źle", "cholerze i rzerzączce", gdyż kłamstwem jest tworzenie iluzji wyboru. Nie o wybór przecież nam chodzi, tylko o lepszy świat, lepsze warunki naszego życia i samorealizacji.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nad nimi jak najbardziej może przebiegać także na gruncie wspólnym i państwowym. Jednak musi być to NOWE państwo. I tak właśnie to jest istotą mojej propozycji: aby na gruncie obecnego ładu, przy wsparciu wysokich technologii i koncepcji adekwatnych dla współczesnego i przyszłego świata stworzyć Nowe Państwo Polskie.</w:t>
      </w:r>
    </w:p>
    <w:p>
      <w:r>
        <w:rPr>
          <w:rFonts w:ascii="calibri" w:hAnsi="calibri" w:eastAsia="calibri" w:cs="calibri"/>
          <w:sz w:val="24"/>
          <w:szCs w:val="24"/>
        </w:rPr>
        <w:t xml:space="preserve">Nie polin, nie IIRP.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Polska z nowym systemem operacyjnym. Z własną walutą, nowoczesną armią, pro-ludzkimi usługami świadczonymi przez profesjonalistów i wsparciu technologii działających dla DOBRA ludzi.</w:t>
      </w:r>
    </w:p>
    <w:p>
      <w:r>
        <w:rPr>
          <w:rFonts w:ascii="calibri" w:hAnsi="calibri" w:eastAsia="calibri" w:cs="calibri"/>
          <w:sz w:val="24"/>
          <w:szCs w:val="24"/>
        </w:rPr>
        <w:t xml:space="preserve">Mamy olbrzymi majątek w ziemi i przede wszystkim w naszych rodakach i ich talentach. Nie możemy pozwalać by był on marnotrawiony przez skrumpowanych błaznów.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Czas na zupełnie Nowe Państwo!</w:t>
      </w:r>
    </w:p>
    <w:p>
      <w:r>
        <w:rPr>
          <w:rFonts w:ascii="calibri" w:hAnsi="calibri" w:eastAsia="calibri" w:cs="calibri"/>
          <w:sz w:val="24"/>
          <w:szCs w:val="24"/>
        </w:rPr>
        <w:t xml:space="preserve">Przedstawiam także w kilku portalach listę konkretnych kroków od jakich należałoby zacząć jego wdrażanie. Co więcej prace te trwają już wielu lat. Obecnie są one już tylko wcielane w życie. #neOS #nowysystem #Polska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przeciw technologii 5g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projektem w NEOSie jest przeciwdziałanie powstawania przekaźników telekomunikacyjnych 5g w Polsce. Robimy to na wiele sposobów.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Ochrona przeciw szczepieniom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działalność jest narażona na sprzeciw pewnych organizacji przestępczych dlatego pracujemy nad profesjonalną ochroną naszych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Straciłeś lub straciłaś pracę?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Wewnątrz NEOSu jest wielu przedsiębiorców, którzy świadczą swoje usługi. Opowiedz o sobie i swojej działalności i wejdź na nowy świeży rynek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Doradca przyszłości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podstawowych usług prowadzonych w NEOS jest wewnętrzny „Doradca Zawodowy” dzięki, któremu przebranżowienie się lub odnalezienie się na rynku pracy na nowo nie jest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w życie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w życie to mentalność ludzi, dla których codzienna agenda finansowo rządowa przestała mieć znaczenie. Działamy społecznie dla dobra ogólnego zyskując przy tym o wiele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w NEOS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Wierzymy w to, że im więcej się dzielisz tym więcej zyskujesz. Na początku wiąże się to z pewnym ryzykiem i niedowieżaniem jednak energia projektu jest nośna a efekty pracy przy nim wspaniałe.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Pv9zRPhG-xw" TargetMode="External"/><Relationship Id="rId8" Type="http://schemas.openxmlformats.org/officeDocument/2006/relationships/hyperlink" Target="https://www.youtube.com/channel/UCOV1DRiPFV4g-07gLpRkF-g" TargetMode="External"/><Relationship Id="rId9" Type="http://schemas.openxmlformats.org/officeDocument/2006/relationships/hyperlink" Target="https://www.youtube.com/channel/UCnjPdCZqGa97jqzHnMpglvA" TargetMode="External"/><Relationship Id="rId10" Type="http://schemas.openxmlformats.org/officeDocument/2006/relationships/hyperlink" Target="https://niss.org.pl/przeglad-najwazniejszych-wydarzen-tygodnia-neos/?fbclid=IwAR22_PO_OpexW-gHb1sBZcQKAo2iPl-TPjvgbvG7jAdU7uMKgrKa8YO3j4A" TargetMode="External"/><Relationship Id="rId11" Type="http://schemas.openxmlformats.org/officeDocument/2006/relationships/hyperlink" Target="https://l.facebook.com/l.php?u=https%3A%2F%2Fwolna-polska.pl%2Fwiadomosci%2Fneos-nowy-system-operacyjny-dla-polski-2019-02%3Ffbclid%3DIwAR0FG3VoScxYFVuaFa_i5_TCT7HX79QU5BHQm-5d4C4MLVbBOdbI37UkLME&amp;amp;amp;h=AT3GKFhjB7dPOQTxUziTPfhY4eZANilLQ1ercq6d8ja_BiOkTiMHSnfkcM9q8FFp97Uik2KR2gYJKs3vPMXXWxH4eZvw78N8QF_ztGW756yyURl-PNk8Do1LroY_4bigTAAynK3VE31mbWGwo12lYwUil9ipuB9eOVhZSw" TargetMode="External"/><Relationship Id="rId12" Type="http://schemas.openxmlformats.org/officeDocument/2006/relationships/hyperlink" Target="https://comparic.pl/czy-polska-zaglosuje-za-pomoca-blockchaina-ivoting-odslania-karty/?fbclid=IwAR3YU7Ozog5f6M-1q-OSa9GEKAriZH881xXHT2_arDm93psIVufd5CHBaQ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2024-04-29T16:31:14+02:00</dcterms:created>
  <dcterms:modified xsi:type="dcterms:W3CDTF">2024-04-29T16:31:14+02:00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