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Tytuł: "Wielka Brytania i Irlandia Inaczej"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Tytuł: "Wielka Brytania i Irlandia Inaczej"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Proszę dzielcie się tym livem, zanim zostanie ocenzurowany.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 moim kanale na telegramie: https://t.me/damianekd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Tematy: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Wielka Brytania i Anglia inaczej-nawet Sebastian Ross Wam tego nie powie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o wdzięczności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ukryty kanał MGTOW.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Wsparcie i dedykacje: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Revolut: damianqx2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Przelew: IBAN: GB70 REVO 0099 7072 8778 26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BIC: REVOGB21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Beneficiary/Własciciel konta: Damian Dziengo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12 Eastbourne Road, W4 3EB, London, GB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Paypal: @DamJam21 - proszę dopisać "service"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DEDYKACJE tematów do omówienia osoby, które wsparły mnie finansowo mogą kierować zz pomocą messengera, ale poprzez moje prywatne konto na FB: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https://www.facebook.com/topsalestrainer/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#polityka #pokój #wiadomości #ukraina #polska #rosja #geopolityka #alternatywy #poglądy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Tytuł: "Wielka Brytania i Irlandia Inaczej"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Proszę dzielcie się tym livem, zanim zostanie ocenzurowany.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na moim kanale na telegramie: https://t.me/damianekd </w:t>
      </w:r>
    </w:p>
    <w:p>
      <w:r>
        <w:rPr>
          <w:rFonts w:ascii="calibri" w:hAnsi="calibri" w:eastAsia="calibri" w:cs="calibri"/>
          <w:sz w:val="24"/>
          <w:szCs w:val="24"/>
        </w:rPr>
        <w:t xml:space="preserve">Tematy: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Wielka Brytania i Anglia inaczej-nawet Sebastian Ross Wam tego nie powie</w:t>
      </w:r>
    </w:p>
    <w:p>
      <w:r>
        <w:rPr>
          <w:rFonts w:ascii="calibri" w:hAnsi="calibri" w:eastAsia="calibri" w:cs="calibri"/>
          <w:sz w:val="24"/>
          <w:szCs w:val="24"/>
        </w:rPr>
        <w:t xml:space="preserve">- o wdzięczności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- ukryty kanał MGTOW.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 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i dedykacje: </w:t>
      </w:r>
    </w:p>
    <w:p>
      <w:r>
        <w:rPr>
          <w:rFonts w:ascii="calibri" w:hAnsi="calibri" w:eastAsia="calibri" w:cs="calibri"/>
          <w:sz w:val="24"/>
          <w:szCs w:val="24"/>
        </w:rPr>
        <w:t xml:space="preserve">Revolut: damianqx2 </w:t>
      </w:r>
    </w:p>
    <w:p>
      <w:r>
        <w:rPr>
          <w:rFonts w:ascii="calibri" w:hAnsi="calibri" w:eastAsia="calibri" w:cs="calibri"/>
          <w:sz w:val="24"/>
          <w:szCs w:val="24"/>
        </w:rPr>
        <w:t xml:space="preserve">Przelew: IBAN: GB70 REVO 0099 7072 8778 26 </w:t>
      </w:r>
    </w:p>
    <w:p>
      <w:r>
        <w:rPr>
          <w:rFonts w:ascii="calibri" w:hAnsi="calibri" w:eastAsia="calibri" w:cs="calibri"/>
          <w:sz w:val="24"/>
          <w:szCs w:val="24"/>
        </w:rPr>
        <w:t xml:space="preserve">BIC: REVOGB21 </w:t>
      </w:r>
    </w:p>
    <w:p>
      <w:r>
        <w:rPr>
          <w:rFonts w:ascii="calibri" w:hAnsi="calibri" w:eastAsia="calibri" w:cs="calibri"/>
          <w:sz w:val="24"/>
          <w:szCs w:val="24"/>
        </w:rPr>
        <w:t xml:space="preserve">Beneficiary/Własciciel konta: Damian Dziengo </w:t>
      </w:r>
    </w:p>
    <w:p>
      <w:r>
        <w:rPr>
          <w:rFonts w:ascii="calibri" w:hAnsi="calibri" w:eastAsia="calibri" w:cs="calibri"/>
          <w:sz w:val="24"/>
          <w:szCs w:val="24"/>
        </w:rPr>
        <w:t xml:space="preserve">12 Eastbourne Road, W4 3EB, London, GB </w:t>
      </w:r>
    </w:p>
    <w:p>
      <w:r>
        <w:rPr>
          <w:rFonts w:ascii="calibri" w:hAnsi="calibri" w:eastAsia="calibri" w:cs="calibri"/>
          <w:sz w:val="24"/>
          <w:szCs w:val="24"/>
        </w:rPr>
        <w:t xml:space="preserve">Paypal: @DamJam21 - proszę dopisać "service" </w:t>
      </w:r>
    </w:p>
    <w:p>
      <w:r>
        <w:rPr>
          <w:rFonts w:ascii="calibri" w:hAnsi="calibri" w:eastAsia="calibri" w:cs="calibri"/>
          <w:sz w:val="24"/>
          <w:szCs w:val="24"/>
        </w:rPr>
        <w:t xml:space="preserve">DEDYKACJE tematów do omówienia osoby, które wsparły mnie finansowo mogą kierować zz pomocą messengera, ale poprzez moje prywatne konto na FB: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https://www.facebook.com/topsalestrainer/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#polityka #pokój #wiadomości #ukraina #polska #rosja #geopolityka #alternatywy #poglądy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2025-12-15T11:11:54+01:00</dcterms:created>
  <dcterms:modified xsi:type="dcterms:W3CDTF">2025-12-15T11:11:54+01:00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