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 najbliższym czasie na naszej turkusowej kanapie? ⬇️⬇️⬇️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najbliższym czasie na naszej turkusowej kanapie? ⬇️⬇️⬇️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kolejnym odcinku, poprowadzimy ciekawą rozmowę z Włodkiem Dembowskim- Paprodziadem.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Kojarzycie?????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teraz tworzy z innymi artystami? Co niesie jego twórczość w obecnej sytuacji?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sami..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„Świadomość” jest efektem współpracy ekipy LARUM z mistrzem Leszkiem Możdżerem. W refrenach śpiewa młoda wokalistka Gabriela „Gaba” Kupczyk oraz chór dziecięcy. Celem tego singla, jak i całego albumu, jest rozszerzenie perspektywy postrzegania dzisiejszego świata wśród odbiorców, który w obliczu zagrożeń cywilizacyjnych staje się być coraz bardziej narażony na destrukcyjne oddziaływanie jego mieszkańców. Pragniemy wywołać refleksje skupiającą się na pozytywnej wibracji, dzięki której możemy zadbać o wspólne dobro i równowagę na naszej planecie. Człowiek i ziemia są jednym organizmem. Projektując przyszłość nie należy o tym zapominać. – tak o singlu „Świadomość” mówią artyści.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NIEDZIELA, lecimy z kolejnymi ciekawymi tematami?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KOLEJNĄ CIEKAWĄ ROZMOWĘ!!!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w najbliższym czasie na naszej turkusowej kanapie? ⬇️⬇️⬇️</w:t>
      </w:r>
    </w:p>
    <w:p>
      <w:r>
        <w:rPr>
          <w:rFonts w:ascii="calibri" w:hAnsi="calibri" w:eastAsia="calibri" w:cs="calibri"/>
          <w:sz w:val="24"/>
          <w:szCs w:val="24"/>
        </w:rPr>
        <w:t xml:space="preserve">W kolejnym odcinku, poprowadzimy ciekawą rozmowę z Włodkiem Dembowskim- Paprodziadem. </w:t>
      </w:r>
    </w:p>
    <w:p>
      <w:r>
        <w:rPr>
          <w:rFonts w:ascii="calibri" w:hAnsi="calibri" w:eastAsia="calibri" w:cs="calibri"/>
          <w:sz w:val="24"/>
          <w:szCs w:val="24"/>
        </w:rPr>
        <w:t xml:space="preserve">Kojarzycie?????</w:t>
      </w:r>
    </w:p>
    <w:p>
      <w:r>
        <w:rPr>
          <w:rFonts w:ascii="calibri" w:hAnsi="calibri" w:eastAsia="calibri" w:cs="calibri"/>
          <w:sz w:val="24"/>
          <w:szCs w:val="24"/>
        </w:rPr>
        <w:t xml:space="preserve">Co teraz tworzy z innymi artystami? Co niesie jego twórczość w obecnej sytuacji?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Zobaczcie sami..</w:t>
      </w:r>
    </w:p>
    <w:p>
      <w:r>
        <w:rPr>
          <w:rFonts w:ascii="calibri" w:hAnsi="calibri" w:eastAsia="calibri" w:cs="calibri"/>
          <w:sz w:val="24"/>
          <w:szCs w:val="24"/>
        </w:rPr>
        <w:t xml:space="preserve">„Świadomość” jest efektem współpracy ekipy LARUM z mistrzem Leszkiem Możdżerem. W refrenach śpiewa młoda wokalistka Gabriela „Gaba” Kupczyk oraz chór dziecięcy. Celem tego singla, jak i całego albumu, jest rozszerzenie perspektywy postrzegania dzisiejszego świata wśród odbiorców, który w obliczu zagrożeń cywilizacyjnych staje się być coraz bardziej narażony na destrukcyjne oddziaływanie jego mieszkańców. Pragniemy wywołać refleksje skupiającą się na pozytywnej wibracji, dzięki której możemy zadbać o wspólne dobro i równowagę na naszej planecie. Człowiek i ziemia są jednym organizmem. Projektując przyszłość nie należy o tym zapominać. – tak o singlu „Świadomość” mówią artyści.</w:t>
      </w:r>
    </w:p>
    <w:p>
      <w:r>
        <w:rPr>
          <w:rFonts w:ascii="calibri" w:hAnsi="calibri" w:eastAsia="calibri" w:cs="calibri"/>
          <w:sz w:val="24"/>
          <w:szCs w:val="24"/>
        </w:rPr>
        <w:t xml:space="preserve">NIEDZIELA, lecimy z kolejnymi ciekawymi tematami?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KOLEJNĄ CIEKAWĄ ROZMOWĘ!!!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2024-04-19T20:50:39+02:00</dcterms:created>
  <dcterms:modified xsi:type="dcterms:W3CDTF">2024-04-19T20:50:39+02:00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